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2B4B" w14:textId="36EAAB50" w:rsidR="00DA4F79" w:rsidRPr="00DA4F79" w:rsidRDefault="00DA4F79" w:rsidP="00DA4F79">
      <w:pPr>
        <w:spacing w:before="100" w:beforeAutospacing="1" w:after="100" w:afterAutospacing="1" w:line="240" w:lineRule="auto"/>
        <w:outlineLvl w:val="0"/>
        <w:rPr>
          <w:rFonts w:asciiTheme="majorBidi" w:eastAsia="FangSong" w:hAnsiTheme="majorBidi" w:cstheme="majorBidi"/>
          <w:b/>
          <w:bCs/>
          <w:kern w:val="36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b/>
          <w:bCs/>
          <w:kern w:val="36"/>
          <w:sz w:val="28"/>
          <w:szCs w:val="28"/>
          <w:lang w:eastAsia="zh-CN"/>
          <w14:ligatures w14:val="none"/>
        </w:rPr>
        <w:t>HKIJS Media Notice</w:t>
      </w:r>
    </w:p>
    <w:p w14:paraId="63B1C418" w14:textId="77777777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b/>
          <w:bCs/>
          <w:kern w:val="0"/>
          <w:sz w:val="28"/>
          <w:szCs w:val="28"/>
          <w:lang w:eastAsia="zh-CN"/>
          <w14:ligatures w14:val="none"/>
        </w:rPr>
        <w:t>Message of Condolence from His Holiness Mar Awa III</w:t>
      </w: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br/>
      </w:r>
      <w:r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:lang w:eastAsia="zh-CN"/>
          <w14:ligatures w14:val="none"/>
        </w:rPr>
        <w:t>29 November 2025</w:t>
      </w:r>
    </w:p>
    <w:p w14:paraId="35BCC37B" w14:textId="77777777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The Hong Kong Institute of Jingjiao Studies (HKIJS) has received a personal message of condolence from His Holiness Mar Awa III, Catholicos-Patriarch of the Assyrian Church of the East, regarding the tragic fire in Tai Po.</w:t>
      </w:r>
    </w:p>
    <w:p w14:paraId="25A41BB4" w14:textId="77777777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His Holiness expressed deep sorrow for the loss of life and assured us of his prayers for the injured, the missing, and all families affected.</w:t>
      </w:r>
    </w:p>
    <w:p w14:paraId="23C78FF3" w14:textId="46E86F68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“I wish to express my condolences and my prayers with everyone ther</w:t>
      </w:r>
      <w:r w:rsidR="00BA4C07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e.</w:t>
      </w: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 xml:space="preserve"> </w:t>
      </w:r>
      <w:r w:rsidR="00361338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W</w:t>
      </w: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e will keep all of you in prayer. God bless.”</w:t>
      </w:r>
    </w:p>
    <w:p w14:paraId="39EA22A9" w14:textId="77777777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 w:rsidRPr="00DA4F79"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t>HKIJS is grateful for His Holiness’s pastoral support at this time of grief.</w:t>
      </w:r>
    </w:p>
    <w:p w14:paraId="55B60D47" w14:textId="77777777" w:rsidR="00DA4F79" w:rsidRPr="00DA4F79" w:rsidRDefault="008930E3" w:rsidP="00DA4F79">
      <w:pPr>
        <w:spacing w:after="0" w:line="240" w:lineRule="auto"/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</w:pPr>
      <w:r>
        <w:rPr>
          <w:rFonts w:asciiTheme="majorBidi" w:eastAsia="FangSong" w:hAnsiTheme="majorBidi" w:cstheme="majorBidi"/>
          <w:kern w:val="0"/>
          <w:sz w:val="28"/>
          <w:szCs w:val="28"/>
          <w:lang w:eastAsia="zh-CN"/>
          <w14:ligatures w14:val="none"/>
        </w:rPr>
        <w:pict w14:anchorId="2A88AC56">
          <v:rect id="_x0000_i1025" style="width:0;height:1.5pt" o:hralign="center" o:hrstd="t" o:hr="t" fillcolor="#a0a0a0" stroked="f"/>
        </w:pict>
      </w:r>
    </w:p>
    <w:p w14:paraId="442837D5" w14:textId="3C5412D5" w:rsidR="00DA4F79" w:rsidRPr="00DA4F79" w:rsidRDefault="00DA4F79" w:rsidP="00DA4F79">
      <w:pPr>
        <w:spacing w:before="100" w:beforeAutospacing="1" w:after="100" w:afterAutospacing="1" w:line="240" w:lineRule="auto"/>
        <w:outlineLvl w:val="0"/>
        <w:rPr>
          <w:rFonts w:asciiTheme="majorBidi" w:eastAsia="FangSong" w:hAnsiTheme="majorBidi" w:cstheme="majorBidi"/>
          <w:b/>
          <w:bCs/>
          <w:kern w:val="36"/>
          <w:sz w:val="28"/>
          <w:szCs w:val="28"/>
          <w14:ligatures w14:val="none"/>
        </w:rPr>
      </w:pPr>
      <w:r w:rsidRPr="0009224A">
        <w:rPr>
          <w:rFonts w:asciiTheme="majorBidi" w:eastAsia="FangSong" w:hAnsiTheme="majorBidi" w:cstheme="majorBidi" w:hint="eastAsia"/>
          <w:b/>
          <w:bCs/>
          <w:kern w:val="36"/>
          <w:sz w:val="28"/>
          <w:szCs w:val="28"/>
          <w14:ligatures w14:val="none"/>
        </w:rPr>
        <w:t>香港景教研究院</w:t>
      </w:r>
      <w:r w:rsidRPr="00DA4F79">
        <w:rPr>
          <w:rFonts w:asciiTheme="majorBidi" w:eastAsia="FangSong" w:hAnsiTheme="majorBidi" w:cstheme="majorBidi"/>
          <w:b/>
          <w:bCs/>
          <w:kern w:val="36"/>
          <w:sz w:val="28"/>
          <w:szCs w:val="28"/>
          <w14:ligatures w14:val="none"/>
        </w:rPr>
        <w:t xml:space="preserve"> </w:t>
      </w:r>
      <w:r w:rsidRPr="00DA4F79">
        <w:rPr>
          <w:rFonts w:asciiTheme="majorBidi" w:eastAsia="FangSong" w:hAnsiTheme="majorBidi" w:cstheme="majorBidi"/>
          <w:b/>
          <w:bCs/>
          <w:kern w:val="36"/>
          <w:sz w:val="28"/>
          <w:szCs w:val="28"/>
          <w14:ligatures w14:val="none"/>
        </w:rPr>
        <w:t>媒體通告</w:t>
      </w:r>
    </w:p>
    <w:p w14:paraId="55F2B474" w14:textId="13B1E313" w:rsidR="00DA4F79" w:rsidRPr="00DA4F79" w:rsidRDefault="00AA4EE8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</w:pPr>
      <w:r w:rsidRPr="00AA4EE8">
        <w:rPr>
          <w:rFonts w:asciiTheme="majorBidi" w:eastAsia="FangSong" w:hAnsiTheme="majorBidi" w:cstheme="majorBidi" w:hint="eastAsia"/>
          <w:b/>
          <w:bCs/>
          <w:kern w:val="0"/>
          <w:sz w:val="28"/>
          <w:szCs w:val="28"/>
          <w14:ligatures w14:val="none"/>
        </w:rPr>
        <w:t>法主愛華三世就大埔火災向香港發出慰問</w:t>
      </w:r>
      <w:r w:rsidR="00DA4F79" w:rsidRPr="00DA4F79"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  <w:br/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 xml:space="preserve">2025 </w:t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>年</w:t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 xml:space="preserve"> 11 </w:t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>月</w:t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 xml:space="preserve"> 29 </w:t>
      </w:r>
      <w:r w:rsidR="00DA4F79" w:rsidRPr="00DA4F79">
        <w:rPr>
          <w:rFonts w:asciiTheme="majorBidi" w:eastAsia="FangSong" w:hAnsiTheme="majorBidi" w:cstheme="majorBidi"/>
          <w:i/>
          <w:iCs/>
          <w:kern w:val="0"/>
          <w:sz w:val="28"/>
          <w:szCs w:val="28"/>
          <w14:ligatures w14:val="none"/>
        </w:rPr>
        <w:t>日</w:t>
      </w:r>
    </w:p>
    <w:p w14:paraId="5B01AA52" w14:textId="0096CC36" w:rsidR="00DA4F79" w:rsidRPr="00DA4F79" w:rsidRDefault="005B33ED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</w:pPr>
      <w:r w:rsidRPr="005B33ED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東方亞述教會法主愛華三世（</w:t>
      </w:r>
      <w:r w:rsidRPr="005B33ED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His Holiness Mar Awa III</w:t>
      </w:r>
      <w:r w:rsidRPr="005B33ED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）就早前大埔嚴重火警向香港致以慰問，並囑託香港景教研究院代為轉達</w:t>
      </w:r>
      <w:r w:rsidR="00DA4F79" w:rsidRPr="00DA4F79"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  <w:t>。</w:t>
      </w:r>
    </w:p>
    <w:p w14:paraId="4F5E8F41" w14:textId="77777777" w:rsidR="00FA5677" w:rsidRDefault="00FA5677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</w:pPr>
      <w:r w:rsidRPr="00FA5677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法主對是次災難深感悲痛，並為死難者、受傷者、失蹤者及其家屬懇切代禱。</w:t>
      </w:r>
    </w:p>
    <w:p w14:paraId="32718CDC" w14:textId="54B2A889" w:rsidR="00DA4F79" w:rsidRPr="00DA4F79" w:rsidRDefault="00DA4F79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</w:pPr>
      <w:r w:rsidRPr="00DA4F79"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  <w:t>「</w:t>
      </w:r>
      <w:r w:rsidR="00FA5677" w:rsidRPr="00FA5677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我向所有</w:t>
      </w:r>
      <w:r w:rsidR="009F3A1B" w:rsidRPr="009F3A1B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受難者</w:t>
      </w:r>
      <w:r w:rsidR="00B81C05" w:rsidRPr="003E0CC3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和受影響</w:t>
      </w:r>
      <w:r w:rsidR="003E0CC3" w:rsidRPr="003E0CC3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的人</w:t>
      </w:r>
      <w:r w:rsidR="00FA5677" w:rsidRPr="00FA5677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表達哀悼，我們會在祈禱中記念你們。願天尊賜福。</w:t>
      </w:r>
      <w:r w:rsidRPr="00DA4F79"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  <w:t>」</w:t>
      </w:r>
    </w:p>
    <w:p w14:paraId="4935AF7C" w14:textId="7F4EFDAD" w:rsidR="00DA4F79" w:rsidRPr="00DA4F79" w:rsidRDefault="00BC1C94" w:rsidP="00DA4F79">
      <w:pPr>
        <w:spacing w:before="100" w:beforeAutospacing="1" w:after="100" w:afterAutospacing="1" w:line="240" w:lineRule="auto"/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</w:pPr>
      <w:r w:rsidRPr="00BC1C94">
        <w:rPr>
          <w:rFonts w:asciiTheme="majorBidi" w:eastAsia="FangSong" w:hAnsiTheme="majorBidi" w:cstheme="majorBidi" w:hint="eastAsia"/>
          <w:kern w:val="0"/>
          <w:sz w:val="28"/>
          <w:szCs w:val="28"/>
          <w14:ligatures w14:val="none"/>
        </w:rPr>
        <w:t>香港景教研究院對法主在這傷痛時刻所表達的關懷與牧養，致以衷心感謝</w:t>
      </w:r>
      <w:r w:rsidR="00DA4F79" w:rsidRPr="00DA4F79">
        <w:rPr>
          <w:rFonts w:asciiTheme="majorBidi" w:eastAsia="FangSong" w:hAnsiTheme="majorBidi" w:cstheme="majorBidi"/>
          <w:kern w:val="0"/>
          <w:sz w:val="28"/>
          <w:szCs w:val="28"/>
          <w14:ligatures w14:val="none"/>
        </w:rPr>
        <w:t>。</w:t>
      </w:r>
    </w:p>
    <w:p w14:paraId="2AE4DA6C" w14:textId="77777777" w:rsidR="00D31AEC" w:rsidRPr="0009224A" w:rsidRDefault="00D31AEC">
      <w:pPr>
        <w:rPr>
          <w:rFonts w:asciiTheme="majorBidi" w:eastAsia="FangSong" w:hAnsiTheme="majorBidi" w:cstheme="majorBidi"/>
          <w:sz w:val="28"/>
          <w:szCs w:val="28"/>
        </w:rPr>
      </w:pPr>
    </w:p>
    <w:sectPr w:rsidR="00D31AEC" w:rsidRPr="00092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75CA" w14:textId="77777777" w:rsidR="009F3A1B" w:rsidRDefault="009F3A1B" w:rsidP="009F3A1B">
      <w:pPr>
        <w:spacing w:after="0" w:line="240" w:lineRule="auto"/>
      </w:pPr>
      <w:r>
        <w:separator/>
      </w:r>
    </w:p>
  </w:endnote>
  <w:endnote w:type="continuationSeparator" w:id="0">
    <w:p w14:paraId="185CD7D0" w14:textId="77777777" w:rsidR="009F3A1B" w:rsidRDefault="009F3A1B" w:rsidP="009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2CCB" w14:textId="77777777" w:rsidR="009F3A1B" w:rsidRDefault="009F3A1B" w:rsidP="009F3A1B">
      <w:pPr>
        <w:spacing w:after="0" w:line="240" w:lineRule="auto"/>
      </w:pPr>
      <w:r>
        <w:separator/>
      </w:r>
    </w:p>
  </w:footnote>
  <w:footnote w:type="continuationSeparator" w:id="0">
    <w:p w14:paraId="52FB1733" w14:textId="77777777" w:rsidR="009F3A1B" w:rsidRDefault="009F3A1B" w:rsidP="009F3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79"/>
    <w:rsid w:val="0009224A"/>
    <w:rsid w:val="00211856"/>
    <w:rsid w:val="002E2C5F"/>
    <w:rsid w:val="003461D6"/>
    <w:rsid w:val="00361338"/>
    <w:rsid w:val="003E0CC3"/>
    <w:rsid w:val="004E54C1"/>
    <w:rsid w:val="00587229"/>
    <w:rsid w:val="005A6B89"/>
    <w:rsid w:val="005B33ED"/>
    <w:rsid w:val="008930E3"/>
    <w:rsid w:val="008A4815"/>
    <w:rsid w:val="008D273B"/>
    <w:rsid w:val="00912FE3"/>
    <w:rsid w:val="009F3A1B"/>
    <w:rsid w:val="00AA4EE8"/>
    <w:rsid w:val="00B558F2"/>
    <w:rsid w:val="00B819D3"/>
    <w:rsid w:val="00B81C05"/>
    <w:rsid w:val="00BA4C07"/>
    <w:rsid w:val="00BC1C94"/>
    <w:rsid w:val="00CB0706"/>
    <w:rsid w:val="00D31AEC"/>
    <w:rsid w:val="00DA4F79"/>
    <w:rsid w:val="00F73302"/>
    <w:rsid w:val="00FA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CCF3C"/>
  <w15:chartTrackingRefBased/>
  <w15:docId w15:val="{5869A50C-0071-4FE1-90B4-5D89558B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DA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DA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A4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A4F7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A4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A4F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A4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A4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A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A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A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A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F7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DA4F79"/>
    <w:rPr>
      <w:b/>
      <w:bCs/>
    </w:rPr>
  </w:style>
  <w:style w:type="paragraph" w:styleId="Web">
    <w:name w:val="Normal (Web)"/>
    <w:basedOn w:val="a"/>
    <w:uiPriority w:val="99"/>
    <w:semiHidden/>
    <w:unhideWhenUsed/>
    <w:rsid w:val="00DA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f">
    <w:name w:val="Emphasis"/>
    <w:basedOn w:val="a0"/>
    <w:uiPriority w:val="20"/>
    <w:qFormat/>
    <w:rsid w:val="00DA4F79"/>
    <w:rPr>
      <w:i/>
      <w:iCs/>
    </w:rPr>
  </w:style>
  <w:style w:type="paragraph" w:styleId="af0">
    <w:name w:val="header"/>
    <w:basedOn w:val="a"/>
    <w:link w:val="af1"/>
    <w:uiPriority w:val="99"/>
    <w:unhideWhenUsed/>
    <w:rsid w:val="009F3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頁首 字元"/>
    <w:basedOn w:val="a0"/>
    <w:link w:val="af0"/>
    <w:uiPriority w:val="99"/>
    <w:rsid w:val="009F3A1B"/>
  </w:style>
  <w:style w:type="paragraph" w:styleId="af2">
    <w:name w:val="footer"/>
    <w:basedOn w:val="a"/>
    <w:link w:val="af3"/>
    <w:uiPriority w:val="99"/>
    <w:unhideWhenUsed/>
    <w:rsid w:val="009F3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尾 字元"/>
    <w:basedOn w:val="a0"/>
    <w:link w:val="af2"/>
    <w:uiPriority w:val="99"/>
    <w:rsid w:val="009F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715</Characters>
  <Application>Microsoft Office Word</Application>
  <DocSecurity>0</DocSecurity>
  <Lines>11</Lines>
  <Paragraphs>2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Tam</dc:creator>
  <cp:keywords/>
  <dc:description/>
  <cp:lastModifiedBy>David Tam</cp:lastModifiedBy>
  <cp:revision>22</cp:revision>
  <dcterms:created xsi:type="dcterms:W3CDTF">2025-11-29T06:34:00Z</dcterms:created>
  <dcterms:modified xsi:type="dcterms:W3CDTF">2025-11-29T07:01:00Z</dcterms:modified>
</cp:coreProperties>
</file>